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uppressAutoHyphens w:val="0"/>
        <w:spacing w:before="100" w:after="100"/>
        <w:rPr>
          <w:rStyle w:val="Нет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Выучить слова песни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"https://drive.google.com/open?id=1PDBpL4kOLnn7M8CuLe8UcEOw66Bsjsjo"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«С дедом на парад»</w:t>
      </w:r>
      <w:r>
        <w:rPr/>
        <w:fldChar w:fldCharType="end" w:fldLock="0"/>
      </w:r>
      <w:r>
        <w:rPr>
          <w:rStyle w:val="Нет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(</w:t>
      </w:r>
      <w:r>
        <w:rPr>
          <w:rStyle w:val="Нет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откройте ссылку</w:t>
      </w:r>
      <w:r>
        <w:rPr>
          <w:rStyle w:val="Нет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>1.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>Трубы заиграли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весело с утра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На Парад Победы нам идти пора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Китель с орденами дедушка надел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>Улыбнулся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подтянулся и помолодел </w:t>
      </w:r>
    </w:p>
    <w:p>
      <w:pPr>
        <w:pStyle w:val="Normal.0"/>
        <w:rPr>
          <w:rStyle w:val="Нет"/>
          <w:b w:val="1"/>
          <w:bCs w:val="1"/>
          <w:sz w:val="28"/>
          <w:szCs w:val="28"/>
          <w:shd w:val="clear" w:color="auto" w:fill="ffffff"/>
        </w:rPr>
      </w:pPr>
      <w:r>
        <w:rPr>
          <w:rStyle w:val="Нет"/>
          <w:b w:val="1"/>
          <w:bCs w:val="1"/>
          <w:sz w:val="28"/>
          <w:szCs w:val="28"/>
          <w:shd w:val="clear" w:color="auto" w:fill="ffffff"/>
          <w:rtl w:val="0"/>
          <w:lang w:val="ru-RU"/>
        </w:rPr>
        <w:t>Припев</w:t>
      </w:r>
      <w:r>
        <w:rPr>
          <w:rStyle w:val="Нет"/>
          <w:b w:val="1"/>
          <w:bCs w:val="1"/>
          <w:sz w:val="28"/>
          <w:szCs w:val="28"/>
          <w:shd w:val="clear" w:color="auto" w:fill="ffffff"/>
          <w:rtl w:val="0"/>
          <w:lang w:val="ru-RU"/>
        </w:rPr>
        <w:t>: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>Парад Победы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Парад Победы на Красной площади идет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>Парад Победы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Парад Победы встречает праздник весь народ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Дед мой на эсминце в дни войны служил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Смело и отважно он фашистов бил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Бой за Севастополь помнит как сейчас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И о нем мы деда просим повторить рассказ </w:t>
      </w:r>
    </w:p>
    <w:p>
      <w:pPr>
        <w:pStyle w:val="Normal.0"/>
        <w:rPr>
          <w:rStyle w:val="Нет"/>
          <w:b w:val="1"/>
          <w:bCs w:val="1"/>
          <w:sz w:val="28"/>
          <w:szCs w:val="28"/>
          <w:shd w:val="clear" w:color="auto" w:fill="ffffff"/>
        </w:rPr>
      </w:pPr>
      <w:r>
        <w:rPr>
          <w:rStyle w:val="Нет"/>
          <w:b w:val="1"/>
          <w:bCs w:val="1"/>
          <w:sz w:val="28"/>
          <w:szCs w:val="28"/>
          <w:shd w:val="clear" w:color="auto" w:fill="ffffff"/>
          <w:rtl w:val="0"/>
          <w:lang w:val="ru-RU"/>
        </w:rPr>
        <w:t>Припев</w:t>
      </w:r>
      <w:r>
        <w:rPr>
          <w:rStyle w:val="Нет"/>
          <w:b w:val="1"/>
          <w:bCs w:val="1"/>
          <w:sz w:val="28"/>
          <w:szCs w:val="28"/>
          <w:shd w:val="clear" w:color="auto" w:fill="ffffff"/>
          <w:rtl w:val="0"/>
          <w:lang w:val="ru-RU"/>
        </w:rPr>
        <w:t>: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>3.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>Солнце ярко светит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яблони цветут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Воины седые с внуками идут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>Славные герои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Родины сыны </w:t>
      </w:r>
    </w:p>
    <w:p>
      <w:pPr>
        <w:pStyle w:val="Normal.0"/>
        <w:rPr>
          <w:rStyle w:val="Нет"/>
          <w:sz w:val="28"/>
          <w:szCs w:val="28"/>
          <w:shd w:val="clear" w:color="auto" w:fill="ffffff"/>
        </w:rPr>
      </w:pPr>
      <w:r>
        <w:rPr>
          <w:rStyle w:val="Нет"/>
          <w:sz w:val="28"/>
          <w:szCs w:val="28"/>
          <w:shd w:val="clear" w:color="auto" w:fill="ffffff"/>
          <w:rtl w:val="0"/>
          <w:lang w:val="ru-RU"/>
        </w:rPr>
        <w:t xml:space="preserve">Подвиги их разные помнить мы должны </w:t>
      </w:r>
    </w:p>
    <w:p>
      <w:pPr>
        <w:pStyle w:val="Normal.0"/>
        <w:rPr>
          <w:rStyle w:val="Нет"/>
          <w:b w:val="1"/>
          <w:bCs w:val="1"/>
          <w:sz w:val="28"/>
          <w:szCs w:val="28"/>
          <w:shd w:val="clear" w:color="auto" w:fill="ffffff"/>
        </w:rPr>
      </w:pPr>
      <w:r>
        <w:rPr>
          <w:rStyle w:val="Нет"/>
          <w:b w:val="1"/>
          <w:bCs w:val="1"/>
          <w:sz w:val="28"/>
          <w:szCs w:val="28"/>
          <w:shd w:val="clear" w:color="auto" w:fill="ffffff"/>
          <w:rtl w:val="0"/>
          <w:lang w:val="ru-RU"/>
        </w:rPr>
        <w:t>Припев</w:t>
      </w:r>
      <w:r>
        <w:rPr>
          <w:rStyle w:val="Нет"/>
          <w:b w:val="1"/>
          <w:bCs w:val="1"/>
          <w:sz w:val="28"/>
          <w:szCs w:val="28"/>
          <w:shd w:val="clear" w:color="auto" w:fill="ffffff"/>
          <w:rtl w:val="0"/>
          <w:lang w:val="ru-RU"/>
        </w:rPr>
        <w:t>:</w:t>
      </w:r>
    </w:p>
    <w:p>
      <w:pPr>
        <w:pStyle w:val="Normal.0"/>
      </w:pPr>
    </w:p>
    <w:p>
      <w:pPr>
        <w:pStyle w:val="Normal.0"/>
        <w:rPr>
          <w:rStyle w:val="Нет"/>
          <w:sz w:val="28"/>
          <w:szCs w:val="28"/>
        </w:rPr>
      </w:pPr>
      <w:r>
        <w:rPr>
          <w:rStyle w:val="Нет"/>
          <w:sz w:val="28"/>
          <w:szCs w:val="28"/>
          <w:rtl w:val="0"/>
          <w:lang w:val="ru-RU"/>
        </w:rPr>
        <w:t xml:space="preserve">2. </w:t>
      </w:r>
      <w:r>
        <w:rPr>
          <w:rStyle w:val="Нет"/>
          <w:sz w:val="28"/>
          <w:szCs w:val="28"/>
          <w:rtl w:val="0"/>
          <w:lang w:val="ru-RU"/>
        </w:rPr>
        <w:t>Поиграть игру</w:t>
      </w:r>
      <w:r>
        <w:rPr>
          <w:rStyle w:val="Нет"/>
          <w:sz w:val="28"/>
          <w:szCs w:val="28"/>
          <w:rtl w:val="0"/>
          <w:lang w:val="ru-RU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"https://drive.google.com/open?id=1Aiz4e6TEN6Wf3D8lPd8-3CLVvGL5h4SZ"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«Струнные музыкальные инструменты»</w:t>
      </w:r>
      <w:r>
        <w:rPr/>
        <w:fldChar w:fldCharType="end" w:fldLock="0"/>
      </w:r>
      <w:r>
        <w:rPr>
          <w:rStyle w:val="Нет"/>
          <w:sz w:val="28"/>
          <w:szCs w:val="28"/>
          <w:rtl w:val="0"/>
          <w:lang w:val="ru-RU"/>
        </w:rPr>
        <w:t xml:space="preserve"> (</w:t>
      </w:r>
      <w:r>
        <w:rPr>
          <w:rStyle w:val="Нет"/>
          <w:sz w:val="28"/>
          <w:szCs w:val="28"/>
          <w:rtl w:val="0"/>
          <w:lang w:val="ru-RU"/>
        </w:rPr>
        <w:t>откройте ссылку</w:t>
      </w:r>
      <w:r>
        <w:rPr>
          <w:rStyle w:val="Нет"/>
          <w:sz w:val="28"/>
          <w:szCs w:val="28"/>
          <w:rtl w:val="0"/>
          <w:lang w:val="ru-RU"/>
        </w:rPr>
        <w:t>).</w:t>
      </w:r>
    </w:p>
    <w:p>
      <w:pPr>
        <w:pStyle w:val="Normal.0"/>
        <w:rPr>
          <w:sz w:val="28"/>
          <w:szCs w:val="28"/>
        </w:rPr>
      </w:pPr>
    </w:p>
    <w:p>
      <w:pPr>
        <w:pStyle w:val="Normal.0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3.</w:t>
      </w:r>
      <w:r>
        <w:rPr>
          <w:sz w:val="28"/>
          <w:szCs w:val="28"/>
          <w:rtl w:val="0"/>
          <w:lang w:val="ru-RU"/>
        </w:rPr>
        <w:t xml:space="preserve"> Послушать татарскую песню </w:t>
      </w:r>
      <w:r>
        <w:rPr>
          <w:rStyle w:val="Hyperlink.1"/>
          <w:sz w:val="28"/>
          <w:szCs w:val="28"/>
        </w:rPr>
        <w:fldChar w:fldCharType="begin" w:fldLock="0"/>
      </w:r>
      <w:r>
        <w:rPr>
          <w:rStyle w:val="Hyperlink.1"/>
          <w:sz w:val="28"/>
          <w:szCs w:val="28"/>
        </w:rPr>
        <w:instrText xml:space="preserve"> HYPERLINK "https://drive.google.com/open?id=16hxHEdSttrT2DqfQH1LLXqcjtiX_aooi"</w:instrText>
      </w:r>
      <w:r>
        <w:rPr>
          <w:rStyle w:val="Hyperlink.1"/>
          <w:sz w:val="28"/>
          <w:szCs w:val="28"/>
        </w:rPr>
        <w:fldChar w:fldCharType="separate" w:fldLock="0"/>
      </w:r>
      <w:r>
        <w:rPr>
          <w:rStyle w:val="Hyperlink.1"/>
          <w:sz w:val="28"/>
          <w:szCs w:val="28"/>
          <w:rtl w:val="0"/>
          <w:lang w:val="ru-RU"/>
        </w:rPr>
        <w:t>«Солдатлар»</w:t>
      </w:r>
      <w:r>
        <w:rPr>
          <w:sz w:val="28"/>
          <w:szCs w:val="28"/>
        </w:rPr>
        <w:fldChar w:fldCharType="end" w:fldLock="0"/>
      </w:r>
      <w:r>
        <w:rPr>
          <w:sz w:val="28"/>
          <w:szCs w:val="28"/>
          <w:rtl w:val="0"/>
          <w:lang w:val="ru-RU"/>
        </w:rPr>
        <w:t xml:space="preserve"> А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  <w:rtl w:val="0"/>
          <w:lang w:val="ru-RU"/>
        </w:rPr>
        <w:t>Хадиева</w:t>
      </w:r>
      <w:r>
        <w:rPr>
          <w:sz w:val="28"/>
          <w:szCs w:val="28"/>
          <w:rtl w:val="0"/>
          <w:lang w:val="ru-RU"/>
        </w:rPr>
        <w:t xml:space="preserve"> (</w:t>
      </w:r>
      <w:r>
        <w:rPr>
          <w:sz w:val="28"/>
          <w:szCs w:val="28"/>
          <w:rtl w:val="0"/>
          <w:lang w:val="ru-RU"/>
        </w:rPr>
        <w:t>откройте ссылку</w:t>
      </w:r>
      <w:r>
        <w:rPr>
          <w:sz w:val="28"/>
          <w:szCs w:val="28"/>
          <w:rtl w:val="0"/>
          <w:lang w:val="ru-RU"/>
        </w:rPr>
        <w:t>).</w:t>
      </w:r>
    </w:p>
    <w:p>
      <w:pPr>
        <w:pStyle w:val="Normal.0"/>
        <w:rPr>
          <w:sz w:val="28"/>
          <w:szCs w:val="28"/>
        </w:rPr>
      </w:pPr>
    </w:p>
    <w:p>
      <w:pPr>
        <w:pStyle w:val="Normal.0"/>
      </w:pPr>
      <w:r>
        <w:rPr>
          <w:rStyle w:val="Нет"/>
          <w:sz w:val="28"/>
          <w:szCs w:val="28"/>
          <w:rtl w:val="0"/>
          <w:lang w:val="ru-RU"/>
        </w:rPr>
        <w:t xml:space="preserve">4. </w:t>
      </w:r>
      <w:r>
        <w:rPr>
          <w:rStyle w:val="Нет"/>
          <w:sz w:val="28"/>
          <w:szCs w:val="28"/>
          <w:rtl w:val="0"/>
          <w:lang w:val="ru-RU"/>
        </w:rPr>
        <w:t xml:space="preserve">Послушать песню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"https://drive.google.com/open?id=1F3Xm1sGIrQyN4JfMXxufoAQ-BXTpGoGO"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</w:rPr>
        <w:t>«Катюша»</w:t>
      </w:r>
      <w:r>
        <w:rPr/>
        <w:fldChar w:fldCharType="end" w:fldLock="0"/>
      </w:r>
      <w:r>
        <w:rPr>
          <w:rStyle w:val="Нет"/>
          <w:sz w:val="28"/>
          <w:szCs w:val="28"/>
          <w:rtl w:val="0"/>
          <w:lang w:val="ru-RU"/>
        </w:rPr>
        <w:t xml:space="preserve"> </w:t>
      </w:r>
      <w:r>
        <w:rPr>
          <w:rStyle w:val="Нет"/>
          <w:sz w:val="28"/>
          <w:szCs w:val="28"/>
          <w:rtl w:val="0"/>
          <w:lang w:val="ru-RU"/>
        </w:rPr>
        <w:t>(</w:t>
      </w:r>
      <w:r>
        <w:rPr>
          <w:rStyle w:val="Нет"/>
          <w:sz w:val="28"/>
          <w:szCs w:val="28"/>
          <w:rtl w:val="0"/>
          <w:lang w:val="ru-RU"/>
        </w:rPr>
        <w:t>откройте ссылку</w:t>
      </w:r>
      <w:r>
        <w:rPr>
          <w:rStyle w:val="Нет"/>
          <w:sz w:val="28"/>
          <w:szCs w:val="28"/>
          <w:rtl w:val="0"/>
          <w:lang w:val="ru-RU"/>
        </w:rPr>
        <w:t xml:space="preserve">) </w:t>
      </w:r>
      <w:r>
        <w:rPr>
          <w:rStyle w:val="Нет"/>
          <w:sz w:val="28"/>
          <w:szCs w:val="28"/>
          <w:rtl w:val="0"/>
          <w:lang w:val="ru-RU"/>
        </w:rPr>
        <w:t>М</w:t>
      </w:r>
      <w:r>
        <w:rPr>
          <w:rStyle w:val="Нет"/>
          <w:sz w:val="28"/>
          <w:szCs w:val="28"/>
          <w:rtl w:val="0"/>
          <w:lang w:val="ru-RU"/>
        </w:rPr>
        <w:t>.</w:t>
      </w:r>
      <w:r>
        <w:rPr>
          <w:rStyle w:val="Нет"/>
          <w:sz w:val="28"/>
          <w:szCs w:val="28"/>
          <w:rtl w:val="0"/>
          <w:lang w:val="ru-RU"/>
        </w:rPr>
        <w:t xml:space="preserve">Блантера </w:t>
      </w:r>
      <w:r>
        <w:rPr>
          <w:rStyle w:val="Нет"/>
          <w:sz w:val="28"/>
          <w:szCs w:val="28"/>
          <w:rtl w:val="0"/>
          <w:lang w:val="ru-RU"/>
        </w:rPr>
        <w:t>(</w:t>
      </w:r>
      <w:r>
        <w:rPr>
          <w:rStyle w:val="Нет"/>
          <w:sz w:val="28"/>
          <w:szCs w:val="28"/>
          <w:rtl w:val="0"/>
          <w:lang w:val="ru-RU"/>
        </w:rPr>
        <w:t>при желании нарисовать рисунок на военную тему и подарить его дедушке</w:t>
      </w:r>
      <w:r>
        <w:rPr>
          <w:rStyle w:val="Нет"/>
          <w:sz w:val="28"/>
          <w:szCs w:val="28"/>
          <w:rtl w:val="0"/>
          <w:lang w:val="ru-RU"/>
        </w:rPr>
        <w:t>)</w:t>
      </w:r>
      <w:r>
        <w:rPr>
          <w:rStyle w:val="Нет"/>
          <w:sz w:val="28"/>
          <w:szCs w:val="28"/>
          <w:rtl w:val="0"/>
          <w:lang w:val="ru-RU"/>
        </w:rPr>
        <w:t>.</w:t>
      </w:r>
      <w:r>
        <w:rPr>
          <w:rStyle w:val="Нет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000ff"/>
      <w:sz w:val="28"/>
      <w:szCs w:val="28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Hyperlink"/>
    <w:next w:val="Hyperlink.1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2">
    <w:name w:val="Hyperlink.2"/>
    <w:basedOn w:val="Hyperlink.1"/>
    <w:next w:val="Hyperlink.2"/>
    <w:rPr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